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54C" w:rsidRPr="00921C5B" w:rsidP="00BD3E26">
      <w:pPr>
        <w:shd w:val="clear" w:color="auto" w:fill="FFFFFF"/>
        <w:tabs>
          <w:tab w:val="left" w:pos="255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4E454C" w:rsidRPr="00921C5B" w:rsidP="00BD3E26">
      <w:pPr>
        <w:shd w:val="clear" w:color="auto" w:fill="FFFFFF"/>
        <w:tabs>
          <w:tab w:val="left" w:pos="25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pacing w:val="-3"/>
          <w:sz w:val="24"/>
          <w:szCs w:val="24"/>
        </w:rPr>
        <w:t>о назначении административного наказания</w:t>
      </w:r>
    </w:p>
    <w:p w:rsidR="00172518" w:rsidRPr="00921C5B" w:rsidP="00BD3E26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E454C" w:rsidRPr="00921C5B" w:rsidP="00006A4C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pacing w:val="-2"/>
          <w:sz w:val="24"/>
          <w:szCs w:val="24"/>
        </w:rPr>
        <w:t>г.</w:t>
      </w:r>
      <w:r w:rsidRPr="00921C5B">
        <w:rPr>
          <w:rFonts w:ascii="Times New Roman" w:eastAsia="Times New Roman" w:hAnsi="Times New Roman" w:cs="Times New Roman"/>
          <w:spacing w:val="-2"/>
          <w:sz w:val="24"/>
          <w:szCs w:val="24"/>
        </w:rPr>
        <w:t>Ханты-Мансийск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21C5B" w:rsidR="00A5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C5B" w:rsidR="000D250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ab/>
      </w:r>
      <w:r w:rsidRPr="00921C5B">
        <w:rPr>
          <w:rFonts w:ascii="Times New Roman" w:eastAsia="Times New Roman" w:hAnsi="Times New Roman" w:cs="Times New Roman"/>
          <w:sz w:val="24"/>
          <w:szCs w:val="24"/>
        </w:rPr>
        <w:tab/>
      </w:r>
      <w:r w:rsidRPr="00921C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921C5B" w:rsidR="00006A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21C5B" w:rsidR="00F56CD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21C5B" w:rsidR="00927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C5B" w:rsidR="00F56CD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921C5B" w:rsidR="009277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1C5B" w:rsidR="00A5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4E4893" w:rsidRPr="00921C5B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4E454C" w:rsidRPr="00921C5B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Ми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>ровой судья судебного участка №4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Ханты-Мансийского судебного района 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>Горленко Е.В</w:t>
      </w:r>
      <w:r w:rsidRPr="00921C5B" w:rsidR="000D250A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C36CB" w:rsidRPr="009C36CB" w:rsidP="009C36CB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с</w:t>
      </w:r>
      <w:r w:rsidRP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участием: </w:t>
      </w:r>
    </w:p>
    <w:p w:rsidR="009C36CB" w:rsidRPr="009C36CB" w:rsidP="009C36CB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прокурора – помощника </w:t>
      </w:r>
      <w:r w:rsidR="00F0709C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межрайонного прокурора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</w:p>
    <w:p w:rsidR="009C36CB" w:rsidRPr="009C36CB" w:rsidP="009C36CB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лица, привлекаемого к административной ответственности – Поповой О.М., </w:t>
      </w:r>
    </w:p>
    <w:p w:rsidR="004E454C" w:rsidRPr="00921C5B" w:rsidP="00006A4C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рассмотрев в открытом судебном заседании в помещении ми</w:t>
      </w:r>
      <w:r w:rsidRPr="00921C5B" w:rsidR="00172518">
        <w:rPr>
          <w:rFonts w:ascii="Times New Roman" w:hAnsi="Times New Roman" w:eastAsiaTheme="minorHAnsi" w:cs="Times New Roman"/>
          <w:sz w:val="24"/>
          <w:szCs w:val="24"/>
          <w:lang w:eastAsia="en-US"/>
        </w:rPr>
        <w:t>рового судьи судебного участка</w:t>
      </w:r>
      <w:r w:rsidRPr="00921C5B" w:rsidR="000D250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№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Ханты-Мансийского судебного района дело об административном правонарушении</w:t>
      </w:r>
      <w:r w:rsidRPr="00921C5B" w:rsidR="0034606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346063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№</w:t>
      </w:r>
      <w:r w:rsidRPr="00921C5B" w:rsidR="000D250A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5-</w:t>
      </w:r>
      <w:r w:rsidRPr="00921C5B" w:rsidR="006C17BB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525</w:t>
      </w:r>
      <w:r w:rsidRPr="00921C5B" w:rsidR="00F74F82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-2804/202</w:t>
      </w:r>
      <w:r w:rsidRPr="00921C5B" w:rsidR="009277B3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5</w:t>
      </w:r>
      <w:r w:rsidRPr="00921C5B" w:rsidR="00160C34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,</w:t>
      </w:r>
      <w:r w:rsidRPr="00921C5B" w:rsidR="007D6CF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172518">
        <w:rPr>
          <w:rFonts w:ascii="Times New Roman" w:hAnsi="Times New Roman" w:eastAsiaTheme="minorHAnsi" w:cs="Times New Roman"/>
          <w:sz w:val="24"/>
          <w:szCs w:val="24"/>
          <w:lang w:eastAsia="en-US"/>
        </w:rPr>
        <w:t>возбужденное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 ч.1 ст.5.61 КоАП РФ в отношении </w:t>
      </w:r>
      <w:r w:rsidRPr="00921C5B" w:rsidR="009277B3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 xml:space="preserve">Поповой </w:t>
      </w:r>
      <w:r w:rsidR="005144B7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О.М.***</w:t>
      </w:r>
      <w:r w:rsidRPr="00921C5B" w:rsidR="007D6CF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сведений о ранее совершенных правонарушениях не представлено, </w:t>
      </w:r>
    </w:p>
    <w:p w:rsidR="00172518" w:rsidRPr="00921C5B" w:rsidP="004E4893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E454C" w:rsidRPr="00921C5B" w:rsidP="004E4893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УСТАНОВИЛ:</w:t>
      </w:r>
    </w:p>
    <w:p w:rsidR="00172518" w:rsidRPr="00921C5B" w:rsidP="004E4893">
      <w:pPr>
        <w:widowControl/>
        <w:tabs>
          <w:tab w:val="left" w:pos="2558"/>
        </w:tabs>
        <w:ind w:left="-567"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4E454C" w:rsidRPr="00921C5B" w:rsidP="00006A4C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Попова О.М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>.,</w:t>
      </w:r>
      <w:r w:rsidRPr="00921C5B" w:rsidR="0017251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B4402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находясь по 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месту своего жительства по </w:t>
      </w:r>
      <w:r w:rsidRPr="00921C5B" w:rsidR="00B44029">
        <w:rPr>
          <w:rFonts w:ascii="Times New Roman" w:hAnsi="Times New Roman" w:eastAsiaTheme="minorHAnsi" w:cs="Times New Roman"/>
          <w:sz w:val="24"/>
          <w:szCs w:val="24"/>
          <w:lang w:eastAsia="en-US"/>
        </w:rPr>
        <w:t>адресу</w:t>
      </w:r>
      <w:r w:rsidRPr="00921C5B" w:rsidR="00172518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Pr="00921C5B" w:rsidR="00B4402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0D250A">
        <w:rPr>
          <w:rFonts w:ascii="Times New Roman" w:hAnsi="Times New Roman" w:eastAsiaTheme="minorHAnsi" w:cs="Times New Roman"/>
          <w:sz w:val="24"/>
          <w:szCs w:val="24"/>
          <w:lang w:eastAsia="en-US"/>
        </w:rPr>
        <w:t>умышленно,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из личных неприязненных отношений,</w:t>
      </w:r>
      <w:r w:rsidRPr="00921C5B" w:rsidR="000D250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 целью унижения чести и достоинства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используя </w:t>
      </w:r>
      <w:r w:rsidRPr="00921C5B" w:rsidR="00F0372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грубую и </w:t>
      </w:r>
      <w:r w:rsidRPr="00921C5B" w:rsidR="004E3BB9">
        <w:rPr>
          <w:rFonts w:ascii="Times New Roman" w:hAnsi="Times New Roman" w:eastAsiaTheme="minorHAnsi" w:cs="Times New Roman"/>
          <w:sz w:val="24"/>
          <w:szCs w:val="24"/>
          <w:lang w:eastAsia="en-US"/>
        </w:rPr>
        <w:t>нецензурную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лексику, в неприличной форме 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ходе </w:t>
      </w:r>
      <w:r w:rsidRPr="00921C5B" w:rsidR="004E3BB9">
        <w:rPr>
          <w:rFonts w:ascii="Times New Roman" w:hAnsi="Times New Roman" w:eastAsiaTheme="minorHAnsi" w:cs="Times New Roman"/>
          <w:sz w:val="24"/>
          <w:szCs w:val="24"/>
          <w:lang w:eastAsia="en-US"/>
        </w:rPr>
        <w:t>переписки в мессенджере «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4E3BB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» с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F03728">
        <w:rPr>
          <w:rFonts w:ascii="Times New Roman" w:hAnsi="Times New Roman" w:eastAsiaTheme="minorHAnsi" w:cs="Times New Roman"/>
          <w:sz w:val="24"/>
          <w:szCs w:val="24"/>
          <w:lang w:eastAsia="en-US"/>
        </w:rPr>
        <w:t>, состоявшаяся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ориентировочно </w:t>
      </w:r>
      <w:r w:rsidRPr="00921C5B" w:rsidR="004E3BB9">
        <w:rPr>
          <w:rFonts w:ascii="Times New Roman" w:hAnsi="Times New Roman" w:eastAsiaTheme="minorHAnsi" w:cs="Times New Roman"/>
          <w:sz w:val="24"/>
          <w:szCs w:val="24"/>
          <w:lang w:eastAsia="en-US"/>
        </w:rPr>
        <w:t>27.01.2025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921C5B" w:rsidR="00F03728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высказы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>ва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л</w:t>
      </w:r>
      <w:r w:rsidRPr="00921C5B" w:rsidR="004E3BB9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</w:t>
      </w:r>
      <w:r w:rsidRPr="00921C5B" w:rsidR="00B4402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адрес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сл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>ова оскорбительного содержания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921C5B" w:rsidR="008D6C4B">
        <w:rPr>
          <w:rFonts w:ascii="Times New Roman" w:hAnsi="Times New Roman" w:eastAsiaTheme="minorHAnsi" w:cs="Times New Roman"/>
          <w:sz w:val="24"/>
          <w:szCs w:val="24"/>
          <w:lang w:eastAsia="en-US"/>
        </w:rPr>
        <w:t>содержащие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отрицательную оценку личности,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чем унизил</w:t>
      </w:r>
      <w:r w:rsidRPr="00921C5B" w:rsidR="00F03728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3969CE">
        <w:rPr>
          <w:rFonts w:ascii="Times New Roman" w:hAnsi="Times New Roman" w:eastAsiaTheme="minorHAnsi" w:cs="Times New Roman"/>
          <w:sz w:val="24"/>
          <w:szCs w:val="24"/>
          <w:lang w:eastAsia="en-US"/>
        </w:rPr>
        <w:t>её честь и достоинство.</w:t>
      </w:r>
    </w:p>
    <w:p w:rsidR="00F74F82" w:rsidRPr="00921C5B" w:rsidP="009C36CB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В судебно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>м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заседани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>и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F0372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Попова О.М. 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правом на защитника не воспользовалась, вину не признала, пояснив, что она лично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оскорбляла, общалась с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 которым у нее конфликты из-за коммунальных платежей.  </w:t>
      </w:r>
    </w:p>
    <w:p w:rsidR="00F74F82" w:rsidRPr="00921C5B" w:rsidP="00F74F82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Потерпевшая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судебное заседание не явилась, о времени и месте рассмотрения дела извещена надлежащим образом, ходатайство об отложении рассмотрения дела не поступало. </w:t>
      </w:r>
    </w:p>
    <w:p w:rsidR="00F74F82" w:rsidRPr="00921C5B" w:rsidP="00F74F82">
      <w:pPr>
        <w:widowControl/>
        <w:tabs>
          <w:tab w:val="left" w:pos="2558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 счел возможным рассмотреть дело в отсутствие потерпевшей, надлежащим образом извещенную о времени и месте рассмотрения дела.</w:t>
      </w:r>
    </w:p>
    <w:p w:rsidR="00006A4C" w:rsidRPr="009C36CB" w:rsidP="00006A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Прокурор 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>доводы, изложенные в постановлении о возбуждении дела об административном правонарушении</w:t>
      </w:r>
      <w:r w:rsidRPr="009C36CB" w:rsidR="005D7D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 xml:space="preserve"> поддержал</w:t>
      </w:r>
      <w:r w:rsidRPr="009C36CB" w:rsidR="009C36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>, просил</w:t>
      </w:r>
      <w:r w:rsidRPr="009C36CB" w:rsidR="009C36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 xml:space="preserve"> признать </w:t>
      </w:r>
      <w:r w:rsidRPr="009C36CB" w:rsidR="00160C34">
        <w:rPr>
          <w:rFonts w:ascii="Times New Roman" w:eastAsia="Times New Roman" w:hAnsi="Times New Roman" w:cs="Times New Roman"/>
          <w:sz w:val="24"/>
          <w:szCs w:val="24"/>
        </w:rPr>
        <w:t>Попову О.М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>. виновн</w:t>
      </w:r>
      <w:r w:rsidRPr="009C36CB" w:rsidR="009C36CB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ст.5.61 КоАП РФ и назначить е</w:t>
      </w:r>
      <w:r w:rsidRPr="009C36CB" w:rsidR="009C36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C36CB">
        <w:rPr>
          <w:rFonts w:ascii="Times New Roman" w:eastAsia="Times New Roman" w:hAnsi="Times New Roman" w:cs="Times New Roman"/>
          <w:sz w:val="24"/>
          <w:szCs w:val="24"/>
        </w:rPr>
        <w:t xml:space="preserve"> наказание в пределах санкции статьи. </w:t>
      </w:r>
    </w:p>
    <w:p w:rsidR="004E454C" w:rsidRPr="00921C5B" w:rsidP="008D6C4B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Заслушав</w:t>
      </w:r>
      <w:r w:rsidRPr="00921C5B" w:rsidR="00E957E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006A4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прокурора</w:t>
      </w:r>
      <w:r w:rsidRPr="00921C5B" w:rsidR="00F8418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>лицо ,привлекаемое</w:t>
      </w:r>
      <w:r w:rsidR="009C36C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 ответственности,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изучив письменные материалы дела, мировой судья пришел к следующему.</w:t>
      </w:r>
    </w:p>
    <w:p w:rsidR="00006A4C" w:rsidRPr="00921C5B" w:rsidP="008D6C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z w:val="24"/>
          <w:szCs w:val="24"/>
        </w:rPr>
        <w:t>Согласно ч.1 ст.21 Конституции Российской Федерации достоинство личности охраняется государством, ничто не может быть основанием для его умаления.</w:t>
      </w:r>
    </w:p>
    <w:p w:rsidR="00006A4C" w:rsidRPr="00921C5B" w:rsidP="008D6C4B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z w:val="24"/>
          <w:szCs w:val="24"/>
        </w:rPr>
        <w:t>Частью первой статьи 5.61 Кодекса Российской Федерации об административных правонарушениях предусмотрена ответственность за оскорбление, то есть унижение чести и достоинства другого лица, выраженное в неприличной форме.</w:t>
      </w:r>
    </w:p>
    <w:p w:rsidR="00006A4C" w:rsidRPr="00921C5B" w:rsidP="008D6C4B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C5B">
        <w:rPr>
          <w:rFonts w:ascii="Times New Roman" w:hAnsi="Times New Roman" w:cs="Times New Roman"/>
          <w:color w:val="000000"/>
          <w:sz w:val="24"/>
          <w:szCs w:val="24"/>
        </w:rPr>
        <w:t>Объективная сторона оскорбления заключается в высказывании выражений, которые унижают честь и достоинство определенного лица, при отсутствии оснований для сомнения, что речь идет именно о нем, в неприличной форме (циничной, противоречащей установленным правилам поведения, требованиям общечеловеческой морали).</w:t>
      </w:r>
    </w:p>
    <w:p w:rsidR="00EF4166" w:rsidRPr="00921C5B" w:rsidP="008D6C4B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1C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Факт неприличных высказываний в адрес </w:t>
      </w:r>
      <w:r w:rsidR="005144B7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921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1C5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в материалах дела, безусловно носит оскорбительный характер, унижающий честь и достоинство личности. </w:t>
      </w:r>
    </w:p>
    <w:p w:rsidR="005530B1" w:rsidRPr="00921C5B" w:rsidP="008D6C4B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cs="Times New Roman"/>
          <w:color w:val="000000"/>
          <w:sz w:val="24"/>
          <w:szCs w:val="24"/>
        </w:rPr>
        <w:tab/>
        <w:t>Обстоятельства</w:t>
      </w:r>
      <w:r w:rsidRPr="00921C5B" w:rsidR="008D6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C5B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921C5B" w:rsidR="008D6C4B">
        <w:rPr>
          <w:rFonts w:ascii="Times New Roman" w:hAnsi="Times New Roman" w:cs="Times New Roman"/>
          <w:color w:val="000000"/>
          <w:sz w:val="24"/>
          <w:szCs w:val="24"/>
        </w:rPr>
        <w:t xml:space="preserve">высказывания в адрес потерпевшей </w:t>
      </w:r>
      <w:r w:rsidRPr="00921C5B" w:rsidR="008D6C4B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подтверждаю</w:t>
      </w:r>
      <w:r w:rsidRPr="00921C5B" w:rsidR="004E45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тся </w:t>
      </w:r>
      <w:r w:rsidRPr="00921C5B" w:rsidR="008D6C4B">
        <w:rPr>
          <w:rFonts w:ascii="Times New Roman" w:hAnsi="Times New Roman" w:eastAsiaTheme="minorHAnsi" w:cs="Times New Roman"/>
          <w:sz w:val="24"/>
          <w:szCs w:val="24"/>
          <w:lang w:eastAsia="en-US"/>
        </w:rPr>
        <w:t>совокупностью исследованных</w:t>
      </w:r>
      <w:r w:rsidRPr="00921C5B" w:rsidR="004E45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судом</w:t>
      </w:r>
      <w:r w:rsidRPr="00921C5B" w:rsidR="00F8418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Pr="00921C5B" w:rsidR="008D6C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доказательств, а именно:</w:t>
      </w:r>
      <w:r w:rsidRPr="00921C5B" w:rsidR="00F8418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8D6C4B" w:rsidRPr="00921C5B" w:rsidP="005530B1">
      <w:pPr>
        <w:widowControl/>
        <w:tabs>
          <w:tab w:val="left" w:pos="0"/>
          <w:tab w:val="left" w:pos="851"/>
        </w:tabs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-</w:t>
      </w:r>
      <w:r w:rsidRPr="00921C5B" w:rsidR="00F8418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постановлением о возбуждении дела об административном правонарушении от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08.04.2025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вынесенным с </w:t>
      </w:r>
      <w:r w:rsidRPr="00921C5B" w:rsidR="00EF41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участием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Поповой О.М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921C5B" w:rsidR="00EF4166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</w:p>
    <w:p w:rsidR="00EF4166" w:rsidRPr="00921C5B" w:rsidP="008D6C4B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-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копией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жалобы</w:t>
      </w:r>
      <w:r w:rsidRPr="00921C5B" w:rsidR="008F6EB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EE54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EE54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 w:rsidR="008F6EBC">
        <w:rPr>
          <w:rFonts w:ascii="Times New Roman" w:hAnsi="Times New Roman" w:eastAsiaTheme="minorHAnsi" w:cs="Times New Roman"/>
          <w:sz w:val="24"/>
          <w:szCs w:val="24"/>
          <w:lang w:eastAsia="en-US"/>
        </w:rPr>
        <w:t>межрайонную прокуратуру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, в котором подробно отражены оскорбительные слова</w:t>
      </w:r>
      <w:r w:rsidRPr="00921C5B" w:rsidR="00EE54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 обстоятельства их выказывания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Поповой О.М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. в её адрес;</w:t>
      </w:r>
    </w:p>
    <w:p w:rsidR="00D20E31" w:rsidRPr="00921C5B" w:rsidP="00F74F82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-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>копией объяснений</w:t>
      </w:r>
      <w:r w:rsidRPr="00921C5B" w:rsidR="00EE54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CC7A8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от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24.02.2025</w:t>
      </w:r>
      <w:r w:rsidRPr="00921C5B" w:rsidR="00F74F82">
        <w:rPr>
          <w:rFonts w:ascii="Times New Roman" w:hAnsi="Times New Roman" w:eastAsiaTheme="minorHAnsi" w:cs="Times New Roman"/>
          <w:sz w:val="24"/>
          <w:szCs w:val="24"/>
          <w:lang w:eastAsia="en-US"/>
        </w:rPr>
        <w:t>, согласно которым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Поповой О.М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у них сложились конфликтные отношения,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в ходе переписки в мессенджере «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» с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состоявшаяся ориентировочно 27.01.2025, 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высказыла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адрес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 w:rsidR="009C796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слова оскорбительного содержания, содержащие отрицательную оценку личности, чем унизила её честь и достоинство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</w:p>
    <w:p w:rsidR="0023462C" w:rsidRPr="00921C5B" w:rsidP="0023462C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-копией паспорта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</w:p>
    <w:p w:rsidR="009C796D" w:rsidRPr="00921C5B" w:rsidP="009C796D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-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>копией объяснений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F0709C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 24.02.2025, согласно которым с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ой О.М. у них сложились конфликтные отношения, в ходе переписки в мессенджере «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» с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состоявшаяся ориентировочно 27.01.2025,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высказыла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адрес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слова оскорбительного содержания, содержащи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>е отрицательную оценку личности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</w:p>
    <w:p w:rsidR="0023462C" w:rsidRPr="00921C5B" w:rsidP="009C796D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-копией паспорта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;</w:t>
      </w:r>
    </w:p>
    <w:p w:rsidR="0023462C" w:rsidRPr="00921C5B" w:rsidP="009C796D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-копией объяснений Поповой О.М. от 07.04.2025, согласно которым отказалась давать показания;</w:t>
      </w:r>
    </w:p>
    <w:p w:rsidR="0023462C" w:rsidRPr="00921C5B" w:rsidP="009C796D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-копией паспорта Поповой О.М.;</w:t>
      </w:r>
    </w:p>
    <w:p w:rsidR="0023462C" w:rsidRPr="00921C5B" w:rsidP="009C796D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-копией скриншотов переписки;</w:t>
      </w:r>
    </w:p>
    <w:p w:rsidR="0023462C" w:rsidRPr="00921C5B" w:rsidP="009C796D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-видеозапись с аудиосообщениями;</w:t>
      </w:r>
    </w:p>
    <w:p w:rsidR="00921C5B" w:rsidRPr="00921C5B" w:rsidP="00921C5B">
      <w:pPr>
        <w:widowControl/>
        <w:tabs>
          <w:tab w:val="left" w:pos="0"/>
        </w:tabs>
        <w:ind w:firstLine="708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-лингвистическим исследованием</w:t>
      </w:r>
      <w:r w:rsidRPr="00921C5B" w:rsidR="006C17B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(объяснениями)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материалов, проведенным специалистом-лингвистом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 </w:t>
      </w:r>
      <w:r w:rsidRPr="00921C5B" w:rsidR="006C17BB">
        <w:rPr>
          <w:rFonts w:ascii="Times New Roman" w:hAnsi="Times New Roman" w:eastAsiaTheme="minorHAnsi" w:cs="Times New Roman"/>
          <w:sz w:val="24"/>
          <w:szCs w:val="24"/>
          <w:lang w:eastAsia="en-US"/>
        </w:rPr>
        <w:t>08.04.2025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, из которого следует, что в предложенных для анализа текстах слова, могут выражать высшую степень недовольства, говорящего и наносить оскорбление адресату речи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7901DA" w:rsidRPr="00921C5B" w:rsidP="007901DA">
      <w:pPr>
        <w:widowControl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Негативная оценка личности восприняты </w:t>
      </w:r>
      <w:r w:rsidR="005144B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21C5B" w:rsidR="00F74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>как унижающая её честь и достоинство.</w:t>
      </w:r>
    </w:p>
    <w:p w:rsidR="0068210F" w:rsidRPr="00921C5B" w:rsidP="007901DA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68210F" w:rsidP="005D7DF8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В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ина 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Поповой О.М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 факту оскорбления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в неприличной форме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, нашли свое подтверждение в судебном заседании.</w:t>
      </w:r>
    </w:p>
    <w:p w:rsidR="009C36CB" w:rsidRPr="00921C5B" w:rsidP="005D7DF8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Доводы О.М. Поповой судом не принимаются, поскольку противоречат материал дела и установленным фактическим обстоятельствам. Факт оскорбления достоверно установлен, подтверждается доказательствами в их совокупности и не вызывает каких-либо сомнений. </w:t>
      </w:r>
    </w:p>
    <w:p w:rsidR="0068210F" w:rsidRPr="00921C5B" w:rsidP="005D7DF8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Действия 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>Поповой О.М</w:t>
      </w:r>
      <w:r w:rsidRPr="00921C5B" w:rsidR="007901D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 квалифицирует по ч.</w:t>
      </w:r>
      <w:r w:rsidRPr="00921C5B" w:rsidR="007901DA">
        <w:rPr>
          <w:rFonts w:ascii="Times New Roman" w:hAnsi="Times New Roman" w:eastAsiaTheme="minorHAnsi" w:cs="Times New Roman"/>
          <w:sz w:val="24"/>
          <w:szCs w:val="24"/>
          <w:lang w:eastAsia="en-US"/>
        </w:rPr>
        <w:t>1 ст.5.61 КоАП РФ – оскорбление, то есть унижение чести и достоинства другого лица, выраженное в неприличной форме.</w:t>
      </w:r>
    </w:p>
    <w:p w:rsidR="007901DA" w:rsidRPr="00921C5B" w:rsidP="005D7DF8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привлекаемому к административной ответственности, суд учитывает его личность, характер и тяжесть совершенного им правонарушения.</w:t>
      </w:r>
    </w:p>
    <w:p w:rsidR="007901DA" w:rsidRPr="00921C5B" w:rsidP="005D7DF8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совершенное </w:t>
      </w:r>
      <w:r w:rsidRPr="00921C5B" w:rsidR="0023462C">
        <w:rPr>
          <w:rFonts w:ascii="Times New Roman" w:eastAsia="Times New Roman" w:hAnsi="Times New Roman" w:cs="Times New Roman"/>
          <w:sz w:val="24"/>
          <w:szCs w:val="24"/>
        </w:rPr>
        <w:t>Поповой О.М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. посягает на права гражданина, признанные Конституцией РФ высшей ценностью, свидетельствует о высокой степени общественной опасности правонарушений в указанной сфере, сведений о привлечении к административной ответственности </w:t>
      </w:r>
      <w:r w:rsidRPr="00921C5B" w:rsidR="0023462C">
        <w:rPr>
          <w:rFonts w:ascii="Times New Roman" w:eastAsia="Times New Roman" w:hAnsi="Times New Roman" w:cs="Times New Roman"/>
          <w:sz w:val="24"/>
          <w:szCs w:val="24"/>
        </w:rPr>
        <w:t>Поповой О.М</w:t>
      </w: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. не представлено. </w:t>
      </w:r>
    </w:p>
    <w:p w:rsidR="007901DA" w:rsidRPr="00921C5B" w:rsidP="007901DA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sz w:val="24"/>
          <w:szCs w:val="24"/>
        </w:rPr>
        <w:t xml:space="preserve">Смягчающим административную ответственность обстоятельством является признание вины при вынесении постановления о возбуждении дела об административном правонарушении. </w:t>
      </w:r>
      <w:r w:rsidRPr="00921C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Отягчающих </w:t>
      </w:r>
      <w:r w:rsidRPr="00921C5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административную ответственность обстоятельств мировым судьей не установлено.</w:t>
      </w:r>
    </w:p>
    <w:p w:rsidR="0068210F" w:rsidRPr="00921C5B" w:rsidP="007901DA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На основании изложенного, руководс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твуясь ст.ст.23.1,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29.10 КоАП РФ </w:t>
      </w:r>
    </w:p>
    <w:p w:rsidR="0068210F" w:rsidRPr="00921C5B" w:rsidP="00006A4C">
      <w:pPr>
        <w:shd w:val="clear" w:color="auto" w:fill="FFFFFF"/>
        <w:tabs>
          <w:tab w:val="left" w:pos="0"/>
        </w:tabs>
        <w:ind w:firstLine="706"/>
        <w:rPr>
          <w:rFonts w:ascii="Times New Roman" w:hAnsi="Times New Roman" w:cs="Times New Roman"/>
          <w:sz w:val="24"/>
          <w:szCs w:val="24"/>
        </w:rPr>
      </w:pPr>
    </w:p>
    <w:p w:rsidR="0068210F" w:rsidRPr="00921C5B" w:rsidP="00006A4C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21C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ПОСТАНОВИЛ:</w:t>
      </w:r>
    </w:p>
    <w:p w:rsidR="007901DA" w:rsidRPr="00921C5B" w:rsidP="007901DA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68210F" w:rsidRPr="00921C5B" w:rsidP="007901DA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Признать 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Попову </w:t>
      </w:r>
      <w:r w:rsidR="005144B7">
        <w:rPr>
          <w:rFonts w:ascii="Times New Roman" w:hAnsi="Times New Roman" w:eastAsiaTheme="minorHAnsi" w:cs="Times New Roman"/>
          <w:sz w:val="24"/>
          <w:szCs w:val="24"/>
          <w:lang w:eastAsia="en-US"/>
        </w:rPr>
        <w:t>О.М.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виновн</w:t>
      </w:r>
      <w:r w:rsidRPr="00921C5B" w:rsidR="0023462C">
        <w:rPr>
          <w:rFonts w:ascii="Times New Roman" w:hAnsi="Times New Roman" w:eastAsiaTheme="minorHAnsi" w:cs="Times New Roman"/>
          <w:sz w:val="24"/>
          <w:szCs w:val="24"/>
          <w:lang w:eastAsia="en-US"/>
        </w:rPr>
        <w:t>ой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совершении административного прав</w:t>
      </w:r>
      <w:r w:rsidRPr="00921C5B" w:rsidR="005F06AA">
        <w:rPr>
          <w:rFonts w:ascii="Times New Roman" w:hAnsi="Times New Roman" w:eastAsiaTheme="minorHAnsi" w:cs="Times New Roman"/>
          <w:sz w:val="24"/>
          <w:szCs w:val="24"/>
          <w:lang w:eastAsia="en-US"/>
        </w:rPr>
        <w:t>онарушения, предусмотренного ч.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1 ст.5.61 Кодекса РФ об административных правонарушениях и назначить </w:t>
      </w:r>
      <w:r w:rsidRPr="00921C5B" w:rsidR="005F06A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ему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наказание в виде административного штрафа в размере </w:t>
      </w:r>
      <w:r w:rsidRPr="00921C5B" w:rsidR="007511F6"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000 рублей.</w:t>
      </w:r>
    </w:p>
    <w:p w:rsidR="00C942CD" w:rsidRPr="00921C5B" w:rsidP="00006A4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21C5B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статьей 31.5</w:t>
        </w:r>
      </w:hyperlink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РФ.</w:t>
      </w:r>
    </w:p>
    <w:p w:rsidR="00C942CD" w:rsidRPr="00921C5B" w:rsidP="00006A4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21C5B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части 1</w:t>
        </w:r>
      </w:hyperlink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21C5B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федеральным законодательством</w:t>
        </w:r>
      </w:hyperlink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</w:p>
    <w:p w:rsidR="00C942CD" w:rsidRPr="00921C5B" w:rsidP="00006A4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может быть обжалова</w:t>
      </w:r>
      <w:r w:rsidRPr="00921C5B" w:rsidR="007511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но в Ханты-Мансийский районный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суд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через мирового судью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течение 10 суток со дня получения копии постановления.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Административный штраф подлежит уплате по реквизитам:   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Получатель: УФК по Ханты-Мансийскому автономному округу – Югре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г.Ханты-Мансийск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ул.Мира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, д.5, л/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сч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. 04872D08080)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Банк: РКЦ Ханты-Мансийск//УФК по Ханты-Мансийскому автономному округу – Югре г.Ханты-Мансийск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Номер счета: 03100643000000018700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Банковский счет: 40102810245370000007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БИК: 007162163 ОКТМО: 71871000 ИНН: 8601073664</w:t>
      </w:r>
    </w:p>
    <w:p w:rsidR="0023462C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КПП: 860101001 КБК </w:t>
      </w:r>
      <w:r w:rsidRPr="00921C5B" w:rsidR="00160C34">
        <w:rPr>
          <w:rFonts w:ascii="Times New Roman" w:hAnsi="Times New Roman" w:eastAsiaTheme="minorHAnsi" w:cs="Times New Roman"/>
          <w:sz w:val="24"/>
          <w:szCs w:val="24"/>
          <w:lang w:eastAsia="en-US"/>
        </w:rPr>
        <w:t>720 1 16 01053 01 9000 140</w:t>
      </w:r>
    </w:p>
    <w:p w:rsidR="0068210F" w:rsidRPr="00921C5B" w:rsidP="0023462C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УИН </w:t>
      </w:r>
      <w:r w:rsidRPr="00921C5B" w:rsid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0412365400765005252505106</w:t>
      </w:r>
      <w:r w:rsidRPr="00921C5B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5F06AA" w:rsidP="00006A4C">
      <w:pPr>
        <w:pStyle w:val="BodyText2"/>
        <w:tabs>
          <w:tab w:val="left" w:pos="0"/>
        </w:tabs>
        <w:rPr>
          <w:color w:val="auto"/>
          <w:sz w:val="24"/>
          <w:szCs w:val="24"/>
        </w:rPr>
      </w:pPr>
    </w:p>
    <w:p w:rsidR="009C36CB" w:rsidRPr="00921C5B" w:rsidP="00006A4C">
      <w:pPr>
        <w:pStyle w:val="BodyText2"/>
        <w:tabs>
          <w:tab w:val="left" w:pos="0"/>
        </w:tabs>
        <w:rPr>
          <w:color w:val="auto"/>
          <w:sz w:val="24"/>
          <w:szCs w:val="24"/>
        </w:rPr>
      </w:pPr>
    </w:p>
    <w:p w:rsidR="005F06AA" w:rsidRPr="00921C5B" w:rsidP="00006A4C">
      <w:pPr>
        <w:pStyle w:val="BodyText2"/>
        <w:tabs>
          <w:tab w:val="left" w:pos="0"/>
        </w:tabs>
        <w:rPr>
          <w:color w:val="auto"/>
          <w:sz w:val="24"/>
          <w:szCs w:val="24"/>
        </w:rPr>
      </w:pPr>
      <w:r w:rsidRPr="00921C5B">
        <w:rPr>
          <w:color w:val="auto"/>
          <w:sz w:val="24"/>
          <w:szCs w:val="24"/>
        </w:rPr>
        <w:t xml:space="preserve">Мировой судья: </w:t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 w:rsidR="004E4893">
        <w:rPr>
          <w:color w:val="auto"/>
          <w:sz w:val="24"/>
          <w:szCs w:val="24"/>
        </w:rPr>
        <w:tab/>
      </w:r>
      <w:r w:rsidRPr="00921C5B">
        <w:rPr>
          <w:color w:val="auto"/>
          <w:sz w:val="24"/>
          <w:szCs w:val="24"/>
        </w:rPr>
        <w:t xml:space="preserve">                </w:t>
      </w:r>
      <w:r w:rsidRPr="00921C5B" w:rsidR="00BD3E26">
        <w:rPr>
          <w:color w:val="auto"/>
          <w:sz w:val="24"/>
          <w:szCs w:val="24"/>
        </w:rPr>
        <w:t xml:space="preserve"> </w:t>
      </w:r>
      <w:r w:rsidRPr="00921C5B" w:rsidR="00F74F82">
        <w:rPr>
          <w:color w:val="auto"/>
          <w:sz w:val="24"/>
          <w:szCs w:val="24"/>
        </w:rPr>
        <w:t>Е.В. Горленко</w:t>
      </w:r>
      <w:r w:rsidRPr="00921C5B">
        <w:rPr>
          <w:color w:val="auto"/>
          <w:sz w:val="24"/>
          <w:szCs w:val="24"/>
        </w:rPr>
        <w:t xml:space="preserve"> </w:t>
      </w:r>
    </w:p>
    <w:p w:rsidR="00C942CD" w:rsidRPr="00921C5B" w:rsidP="00006A4C">
      <w:pPr>
        <w:pStyle w:val="BodyText2"/>
        <w:tabs>
          <w:tab w:val="left" w:pos="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921C5B" w:rsidR="007511F6">
        <w:rPr>
          <w:color w:val="auto"/>
          <w:sz w:val="24"/>
          <w:szCs w:val="24"/>
        </w:rPr>
        <w:t xml:space="preserve"> </w:t>
      </w:r>
    </w:p>
    <w:sectPr w:rsidSect="009C36CB">
      <w:footerReference w:type="default" r:id="rId6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7210351"/>
      <w:docPartObj>
        <w:docPartGallery w:val="Page Numbers (Bottom of Page)"/>
        <w:docPartUnique/>
      </w:docPartObj>
    </w:sdtPr>
    <w:sdtContent>
      <w:p w:rsidR="009C36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21">
          <w:rPr>
            <w:noProof/>
          </w:rPr>
          <w:t>3</w:t>
        </w:r>
        <w:r>
          <w:fldChar w:fldCharType="end"/>
        </w:r>
      </w:p>
    </w:sdtContent>
  </w:sdt>
  <w:p w:rsidR="009C36C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9"/>
    <w:rsid w:val="00006A4C"/>
    <w:rsid w:val="000D250A"/>
    <w:rsid w:val="00160C34"/>
    <w:rsid w:val="00172518"/>
    <w:rsid w:val="00202CE4"/>
    <w:rsid w:val="0023462C"/>
    <w:rsid w:val="002D0538"/>
    <w:rsid w:val="00346063"/>
    <w:rsid w:val="003969CE"/>
    <w:rsid w:val="00487921"/>
    <w:rsid w:val="004E3BB9"/>
    <w:rsid w:val="004E454C"/>
    <w:rsid w:val="004E4893"/>
    <w:rsid w:val="005144B7"/>
    <w:rsid w:val="00527D4E"/>
    <w:rsid w:val="005530B1"/>
    <w:rsid w:val="005D1D47"/>
    <w:rsid w:val="005D7DF8"/>
    <w:rsid w:val="005F06AA"/>
    <w:rsid w:val="0068210F"/>
    <w:rsid w:val="00683465"/>
    <w:rsid w:val="006C17BB"/>
    <w:rsid w:val="007511F6"/>
    <w:rsid w:val="007901DA"/>
    <w:rsid w:val="007D6CFF"/>
    <w:rsid w:val="008D6C4B"/>
    <w:rsid w:val="008F6EBC"/>
    <w:rsid w:val="00921C5B"/>
    <w:rsid w:val="00925127"/>
    <w:rsid w:val="009277B3"/>
    <w:rsid w:val="009C36CB"/>
    <w:rsid w:val="009C796D"/>
    <w:rsid w:val="00A35FFD"/>
    <w:rsid w:val="00A55F53"/>
    <w:rsid w:val="00A83DD9"/>
    <w:rsid w:val="00AE3436"/>
    <w:rsid w:val="00B44029"/>
    <w:rsid w:val="00BC2AD1"/>
    <w:rsid w:val="00BD3E26"/>
    <w:rsid w:val="00C942CD"/>
    <w:rsid w:val="00CC7A83"/>
    <w:rsid w:val="00D20E31"/>
    <w:rsid w:val="00E957E2"/>
    <w:rsid w:val="00EE545F"/>
    <w:rsid w:val="00EF4166"/>
    <w:rsid w:val="00F03728"/>
    <w:rsid w:val="00F0709C"/>
    <w:rsid w:val="00F56CD8"/>
    <w:rsid w:val="00F74F82"/>
    <w:rsid w:val="00F84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198BD4-9429-455B-8D72-26F62A3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5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F8418F"/>
    <w:rPr>
      <w:color w:val="106BBE"/>
    </w:rPr>
  </w:style>
  <w:style w:type="paragraph" w:styleId="BodyText2">
    <w:name w:val="Body Text 2"/>
    <w:basedOn w:val="Normal"/>
    <w:link w:val="2"/>
    <w:uiPriority w:val="99"/>
    <w:rsid w:val="00C942CD"/>
    <w:pPr>
      <w:widowControl/>
      <w:autoSpaceDE/>
      <w:autoSpaceDN/>
      <w:adjustRightInd/>
      <w:snapToGrid w:val="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942C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Hyperlink">
    <w:name w:val="Hyperlink"/>
    <w:uiPriority w:val="99"/>
    <w:rsid w:val="00C942C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C36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36CB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9C36C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36CB"/>
    <w:rPr>
      <w:rFonts w:ascii="Arial" w:hAnsi="Arial" w:eastAsiaTheme="minorEastAsia" w:cs="Arial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9C36C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36CB"/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